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EC878" w14:textId="77777777" w:rsidR="00000000" w:rsidRDefault="00000000">
      <w:pPr>
        <w:jc w:val="center"/>
        <w:rPr>
          <w:sz w:val="44"/>
          <w:szCs w:val="44"/>
        </w:rPr>
      </w:pPr>
    </w:p>
    <w:p w14:paraId="2B3D4E4E" w14:textId="77777777" w:rsidR="00000000" w:rsidRDefault="00000000">
      <w:pPr>
        <w:jc w:val="center"/>
        <w:rPr>
          <w:rFonts w:ascii="宋体" w:eastAsia="宋体" w:hAnsi="宋体" w:cs="宋体" w:hint="eastAsia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南通大学</w:t>
      </w:r>
      <w:r w:rsidR="002D3E41">
        <w:rPr>
          <w:rFonts w:ascii="宋体" w:eastAsia="宋体" w:hAnsi="宋体" w:cs="宋体" w:hint="eastAsia"/>
          <w:b/>
          <w:bCs/>
          <w:sz w:val="44"/>
          <w:szCs w:val="44"/>
        </w:rPr>
        <w:t>人工智能与计算机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学院</w:t>
      </w:r>
    </w:p>
    <w:p w14:paraId="69F1CE57" w14:textId="77777777" w:rsidR="00000000" w:rsidRDefault="00000000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tbl>
      <w:tblPr>
        <w:tblW w:w="0" w:type="auto"/>
        <w:tblInd w:w="0" w:type="dxa"/>
        <w:tblLook w:val="0000" w:firstRow="0" w:lastRow="0" w:firstColumn="0" w:lastColumn="0" w:noHBand="0" w:noVBand="0"/>
      </w:tblPr>
      <w:tblGrid>
        <w:gridCol w:w="8306"/>
      </w:tblGrid>
      <w:tr w:rsidR="00000000" w14:paraId="1A99147D" w14:textId="77777777">
        <w:tc>
          <w:tcPr>
            <w:tcW w:w="8522" w:type="dxa"/>
          </w:tcPr>
          <w:p w14:paraId="7C85CECC" w14:textId="2B9808C3" w:rsidR="00000000" w:rsidRDefault="00000000">
            <w:pP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eastAsia="宋体" w:hAnsi="宋体" w:cs="宋体" w:hint="eastAsia"/>
                <w:sz w:val="36"/>
                <w:szCs w:val="36"/>
              </w:rPr>
              <w:t>实验名称：</w:t>
            </w:r>
            <w:r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  </w:t>
            </w:r>
            <w:r w:rsidR="00A1431B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1.3 数据高级查询实验</w:t>
            </w:r>
            <w:r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        </w:t>
            </w:r>
          </w:p>
          <w:p w14:paraId="345B573B" w14:textId="18976F34" w:rsidR="00000000" w:rsidRDefault="00000000">
            <w:pPr>
              <w:ind w:firstLineChars="500" w:firstLine="1600"/>
              <w:rPr>
                <w:rFonts w:ascii="宋体" w:eastAsia="宋体" w:hAnsi="宋体" w:cs="宋体" w:hint="eastAsia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实验日期： </w:t>
            </w:r>
            <w:r w:rsidR="00A1431B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2025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年</w:t>
            </w:r>
            <w:r w:rsidR="00A1431B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3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月</w:t>
            </w:r>
            <w:r w:rsidR="00A1431B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31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日</w:t>
            </w:r>
          </w:p>
          <w:p w14:paraId="2F2E344C" w14:textId="3CD925AB" w:rsidR="00000000" w:rsidRDefault="00000000">
            <w:pPr>
              <w:ind w:firstLineChars="500" w:firstLine="1600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班级：</w:t>
            </w:r>
            <w:r w:rsidR="00A1431B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物联网234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姓名：</w:t>
            </w:r>
            <w:r w:rsidR="00A1431B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张顾皓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学号：</w:t>
            </w:r>
            <w:r w:rsidR="00A1431B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2330110900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 xml:space="preserve"> </w:t>
            </w:r>
          </w:p>
        </w:tc>
      </w:tr>
      <w:tr w:rsidR="00000000" w14:paraId="73F92814" w14:textId="77777777">
        <w:tc>
          <w:tcPr>
            <w:tcW w:w="8522" w:type="dxa"/>
          </w:tcPr>
          <w:p w14:paraId="7DB3C0D2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</w:p>
        </w:tc>
      </w:tr>
      <w:tr w:rsidR="00000000" w14:paraId="73C20986" w14:textId="77777777">
        <w:tc>
          <w:tcPr>
            <w:tcW w:w="8522" w:type="dxa"/>
          </w:tcPr>
          <w:p w14:paraId="388387C5" w14:textId="77777777" w:rsidR="00000000" w:rsidRDefault="00000000">
            <w:pPr>
              <w:rPr>
                <w:rFonts w:ascii="宋体" w:eastAsia="宋体" w:hAnsi="宋体" w:cs="宋体" w:hint="eastAsia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一、实验预习报告</w:t>
            </w:r>
          </w:p>
          <w:p w14:paraId="28FC57D3" w14:textId="77777777" w:rsidR="00000000" w:rsidRDefault="00000000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1、实验相关知识的简述：</w:t>
            </w:r>
          </w:p>
        </w:tc>
      </w:tr>
      <w:tr w:rsidR="00000000" w14:paraId="3806DD6C" w14:textId="77777777">
        <w:trPr>
          <w:trHeight w:val="2357"/>
        </w:trPr>
        <w:tc>
          <w:tcPr>
            <w:tcW w:w="8522" w:type="dxa"/>
          </w:tcPr>
          <w:p w14:paraId="75F44BA5" w14:textId="2E79BDBC" w:rsidR="00000000" w:rsidRDefault="005E5A7D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4B7F14">
              <w:rPr>
                <w:rFonts w:ascii="宋体" w:eastAsia="宋体" w:hAnsi="宋体" w:cs="宋体" w:hint="eastAsia"/>
                <w:sz w:val="28"/>
                <w:szCs w:val="28"/>
              </w:rPr>
              <w:t>SQL程序设计规范包含SQL关键字大写、表名、属性名、存储过程名等标识符大小写混合、SQL程序书写缩进排列等编程规范。</w:t>
            </w:r>
          </w:p>
        </w:tc>
      </w:tr>
      <w:tr w:rsidR="00000000" w14:paraId="33175040" w14:textId="77777777">
        <w:tc>
          <w:tcPr>
            <w:tcW w:w="8522" w:type="dxa"/>
          </w:tcPr>
          <w:p w14:paraId="7A694209" w14:textId="77777777" w:rsidR="00000000" w:rsidRDefault="00000000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2、实验原理的预习情况：</w:t>
            </w:r>
          </w:p>
        </w:tc>
      </w:tr>
      <w:tr w:rsidR="00000000" w14:paraId="4A38A294" w14:textId="77777777">
        <w:trPr>
          <w:trHeight w:val="2202"/>
        </w:trPr>
        <w:tc>
          <w:tcPr>
            <w:tcW w:w="8522" w:type="dxa"/>
          </w:tcPr>
          <w:p w14:paraId="206E8031" w14:textId="727F93ED" w:rsidR="00000000" w:rsidRDefault="00A1431B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掌握SQL高级查询的设计。</w:t>
            </w:r>
          </w:p>
        </w:tc>
      </w:tr>
      <w:tr w:rsidR="00000000" w14:paraId="1F90F69E" w14:textId="77777777">
        <w:tc>
          <w:tcPr>
            <w:tcW w:w="8522" w:type="dxa"/>
          </w:tcPr>
          <w:p w14:paraId="79C1EC3E" w14:textId="77777777" w:rsidR="00000000" w:rsidRDefault="00000000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3、实验注意事项：</w:t>
            </w:r>
          </w:p>
        </w:tc>
      </w:tr>
      <w:tr w:rsidR="00000000" w14:paraId="3A4D386C" w14:textId="77777777">
        <w:trPr>
          <w:trHeight w:val="1080"/>
        </w:trPr>
        <w:tc>
          <w:tcPr>
            <w:tcW w:w="8522" w:type="dxa"/>
          </w:tcPr>
          <w:p w14:paraId="1751DB0D" w14:textId="320F3DB4" w:rsidR="00000000" w:rsidRDefault="00A1431B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注意嵌套查询、相关子查询和多层EXIST嵌套查询的写法。</w:t>
            </w:r>
          </w:p>
        </w:tc>
      </w:tr>
      <w:tr w:rsidR="00000000" w14:paraId="529AC237" w14:textId="77777777">
        <w:tc>
          <w:tcPr>
            <w:tcW w:w="8522" w:type="dxa"/>
          </w:tcPr>
          <w:p w14:paraId="3F7A51A3" w14:textId="77777777" w:rsidR="00000000" w:rsidRDefault="00000000">
            <w:pPr>
              <w:wordWrap w:val="0"/>
              <w:ind w:right="280"/>
              <w:jc w:val="right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预习完成情况：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000000" w14:paraId="6EA86F33" w14:textId="77777777">
        <w:trPr>
          <w:trHeight w:val="692"/>
        </w:trPr>
        <w:tc>
          <w:tcPr>
            <w:tcW w:w="8522" w:type="dxa"/>
          </w:tcPr>
          <w:p w14:paraId="16199651" w14:textId="77777777" w:rsidR="00000000" w:rsidRDefault="00000000">
            <w:pPr>
              <w:ind w:firstLineChars="600" w:firstLine="1680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教师签名：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日  期：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</w:tbl>
    <w:p w14:paraId="4EBEE632" w14:textId="77777777" w:rsidR="00000000" w:rsidRDefault="00000000">
      <w:pPr>
        <w:rPr>
          <w:rFonts w:ascii="宋体" w:eastAsia="宋体" w:hAnsi="宋体" w:cs="宋体" w:hint="eastAsia"/>
        </w:rPr>
      </w:pPr>
    </w:p>
    <w:tbl>
      <w:tblPr>
        <w:tblW w:w="0" w:type="auto"/>
        <w:tblInd w:w="0" w:type="dxa"/>
        <w:tblLook w:val="0000" w:firstRow="0" w:lastRow="0" w:firstColumn="0" w:lastColumn="0" w:noHBand="0" w:noVBand="0"/>
      </w:tblPr>
      <w:tblGrid>
        <w:gridCol w:w="8306"/>
      </w:tblGrid>
      <w:tr w:rsidR="00000000" w14:paraId="6F1844B1" w14:textId="77777777">
        <w:tc>
          <w:tcPr>
            <w:tcW w:w="8522" w:type="dxa"/>
          </w:tcPr>
          <w:p w14:paraId="0C91F0F2" w14:textId="77777777" w:rsidR="00000000" w:rsidRDefault="00000000">
            <w:pPr>
              <w:rPr>
                <w:rFonts w:ascii="宋体" w:eastAsia="宋体" w:hAnsi="宋体" w:cs="宋体" w:hint="eastAsia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lastRenderedPageBreak/>
              <w:t>二、实验报告</w:t>
            </w:r>
          </w:p>
          <w:p w14:paraId="55D53327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1、实验目的与要求：</w:t>
            </w:r>
          </w:p>
        </w:tc>
      </w:tr>
      <w:tr w:rsidR="00000000" w14:paraId="3756508A" w14:textId="77777777">
        <w:trPr>
          <w:trHeight w:val="2442"/>
        </w:trPr>
        <w:tc>
          <w:tcPr>
            <w:tcW w:w="8522" w:type="dxa"/>
          </w:tcPr>
          <w:p w14:paraId="11103F3A" w14:textId="1ACB1751" w:rsidR="00000000" w:rsidRDefault="00A1431B">
            <w:pPr>
              <w:rPr>
                <w:rFonts w:ascii="宋体" w:eastAsia="宋体" w:hAnsi="宋体" w:cs="宋体" w:hint="eastAsia"/>
              </w:rPr>
            </w:pPr>
            <w:r w:rsidRPr="00A1431B">
              <w:rPr>
                <w:rFonts w:ascii="宋体" w:eastAsia="宋体" w:hAnsi="宋体" w:cs="宋体" w:hint="eastAsia"/>
              </w:rPr>
              <w:t>针对TPC-H 数据库，正确分析用户查询要求</w:t>
            </w:r>
            <w:r>
              <w:rPr>
                <w:rFonts w:ascii="宋体" w:eastAsia="宋体" w:hAnsi="宋体" w:cs="宋体" w:hint="eastAsia"/>
              </w:rPr>
              <w:t>，</w:t>
            </w:r>
            <w:r w:rsidRPr="00A1431B">
              <w:rPr>
                <w:rFonts w:ascii="宋体" w:eastAsia="宋体" w:hAnsi="宋体" w:cs="宋体" w:hint="eastAsia"/>
              </w:rPr>
              <w:t>设计各种嵌套查询和集合查询。</w:t>
            </w:r>
          </w:p>
        </w:tc>
      </w:tr>
      <w:tr w:rsidR="00000000" w14:paraId="49DAB8AD" w14:textId="77777777">
        <w:tc>
          <w:tcPr>
            <w:tcW w:w="8522" w:type="dxa"/>
          </w:tcPr>
          <w:p w14:paraId="055C8804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2、实验仪器或材料：</w:t>
            </w:r>
          </w:p>
        </w:tc>
      </w:tr>
      <w:tr w:rsidR="00000000" w14:paraId="77730045" w14:textId="77777777">
        <w:trPr>
          <w:trHeight w:val="1635"/>
        </w:trPr>
        <w:tc>
          <w:tcPr>
            <w:tcW w:w="8522" w:type="dxa"/>
          </w:tcPr>
          <w:p w14:paraId="66EB99AA" w14:textId="377F46DB" w:rsidR="00000000" w:rsidRDefault="00A1431B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Microsoft SQL Server</w:t>
            </w:r>
          </w:p>
        </w:tc>
      </w:tr>
      <w:tr w:rsidR="00000000" w14:paraId="1AD7D79B" w14:textId="77777777">
        <w:tc>
          <w:tcPr>
            <w:tcW w:w="8522" w:type="dxa"/>
          </w:tcPr>
          <w:p w14:paraId="11DE5E64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3、实验原理：</w:t>
            </w:r>
          </w:p>
        </w:tc>
      </w:tr>
      <w:tr w:rsidR="00000000" w14:paraId="23706EFE" w14:textId="77777777">
        <w:trPr>
          <w:trHeight w:val="6898"/>
        </w:trPr>
        <w:tc>
          <w:tcPr>
            <w:tcW w:w="8522" w:type="dxa"/>
          </w:tcPr>
          <w:p w14:paraId="65770E67" w14:textId="6D596115" w:rsidR="00000000" w:rsidRDefault="00A1431B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SQL Server的使用，SQL DDL语句的编写</w:t>
            </w:r>
          </w:p>
        </w:tc>
      </w:tr>
    </w:tbl>
    <w:p w14:paraId="2B5EDD7E" w14:textId="77777777" w:rsidR="00000000" w:rsidRDefault="00000000">
      <w:pPr>
        <w:rPr>
          <w:rFonts w:ascii="宋体" w:eastAsia="宋体" w:hAnsi="宋体" w:cs="宋体" w:hint="eastAsia"/>
        </w:rPr>
      </w:pPr>
    </w:p>
    <w:tbl>
      <w:tblPr>
        <w:tblW w:w="0" w:type="auto"/>
        <w:tblInd w:w="0" w:type="dxa"/>
        <w:tblLook w:val="0000" w:firstRow="0" w:lastRow="0" w:firstColumn="0" w:lastColumn="0" w:noHBand="0" w:noVBand="0"/>
      </w:tblPr>
      <w:tblGrid>
        <w:gridCol w:w="8306"/>
      </w:tblGrid>
      <w:tr w:rsidR="00000000" w14:paraId="21CA7279" w14:textId="77777777">
        <w:tc>
          <w:tcPr>
            <w:tcW w:w="8522" w:type="dxa"/>
          </w:tcPr>
          <w:p w14:paraId="7163EEBB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4、实验过程及数据记录：</w:t>
            </w:r>
          </w:p>
        </w:tc>
      </w:tr>
      <w:tr w:rsidR="00000000" w14:paraId="171D3F34" w14:textId="77777777">
        <w:trPr>
          <w:trHeight w:val="12980"/>
        </w:trPr>
        <w:tc>
          <w:tcPr>
            <w:tcW w:w="8522" w:type="dxa"/>
          </w:tcPr>
          <w:p w14:paraId="4684FA4A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 1.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Use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TPCH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7682C9E9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 2.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1288F877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 3.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IN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嵌套查询</w:t>
            </w:r>
          </w:p>
          <w:p w14:paraId="2BB0BAC8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 4.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查询订购了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“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海大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”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制造的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“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船舶模拟驾驶舱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”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的顾客。</w:t>
            </w:r>
          </w:p>
          <w:p w14:paraId="35FA646C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 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custkey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name</w:t>
            </w:r>
          </w:p>
          <w:p w14:paraId="61EB4DF0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 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</w:p>
          <w:p w14:paraId="1B19CDB3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 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WHERE custkey IN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47F519E1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 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SELECT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20EE9C04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 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AS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Lineitem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Partsupp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</w:p>
          <w:p w14:paraId="7CE3FFAB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WHERE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orderkey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orderkey</w:t>
            </w:r>
          </w:p>
          <w:p w14:paraId="51D4487E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57EDEFE6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suppkey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suppkey</w:t>
            </w:r>
          </w:p>
          <w:p w14:paraId="5E193A7F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AND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08E60237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AND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mfgr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海大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AND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name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船舶模拟驾驶舱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</w:p>
          <w:p w14:paraId="7AEFB6EB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15.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59494563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16.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6AF7D615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17.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单层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EXISTS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嵌套查询</w:t>
            </w:r>
          </w:p>
          <w:p w14:paraId="40DCCBC8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18.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查询没有购买过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“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海大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”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制造的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“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船舶模拟驾驶舱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”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的顾客。</w:t>
            </w:r>
          </w:p>
          <w:p w14:paraId="71827DB6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custkey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name</w:t>
            </w:r>
          </w:p>
          <w:p w14:paraId="361DA8F4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</w:t>
            </w:r>
          </w:p>
          <w:p w14:paraId="2AE7599B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WHERE NOT EXISTS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0865554C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SELECT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3285EAC0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Lineitem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Partsupp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</w:p>
          <w:p w14:paraId="568B8CAF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WHERE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42A0F39C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AND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orderkey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orderkey</w:t>
            </w:r>
          </w:p>
          <w:p w14:paraId="33AE7FF0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486EF2FA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suppkey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suppkey</w:t>
            </w:r>
          </w:p>
          <w:p w14:paraId="636C4406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AND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4B7A86E6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AND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mfgr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海大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AND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name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船舶模拟驾驶舱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</w:p>
          <w:p w14:paraId="369614E6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30.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36AC923F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31.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15735ACC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32.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双层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EXISTS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嵌套查询</w:t>
            </w:r>
          </w:p>
          <w:p w14:paraId="056F0AC5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33.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查询至少购买过顾客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“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张三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”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购买过的全部零件的顾客姓名。</w:t>
            </w:r>
          </w:p>
          <w:p w14:paraId="0FFCE60F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CA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name</w:t>
            </w:r>
          </w:p>
          <w:p w14:paraId="741293A7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CA</w:t>
            </w:r>
          </w:p>
          <w:p w14:paraId="07B77571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WHERE NOT EXISTS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242128A0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SELECT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*</w:t>
            </w:r>
          </w:p>
          <w:p w14:paraId="27203AEC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CB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OB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Lineitem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LB</w:t>
            </w:r>
          </w:p>
          <w:p w14:paraId="1A813D70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WHERE CB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OB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6B1EB306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40.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AND OB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orderkey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LB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orderkey</w:t>
            </w:r>
          </w:p>
          <w:p w14:paraId="13C6D602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41.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AND CB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name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张三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</w:p>
          <w:p w14:paraId="4E0CC2B3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42.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AND NOT EXISTS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5A961ACD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lastRenderedPageBreak/>
              <w:t xml:space="preserve"> 43.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    SELECT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*</w:t>
            </w:r>
          </w:p>
          <w:p w14:paraId="4B8F1924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44.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   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Lineitem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LC</w:t>
            </w:r>
          </w:p>
          <w:p w14:paraId="4BC45EC8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45.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    WHERE CA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4774FD4A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46.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    AND OC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orderkey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orderkey</w:t>
            </w:r>
          </w:p>
          <w:p w14:paraId="6E25E987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47.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    AND LB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suppkey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suppkey</w:t>
            </w:r>
          </w:p>
          <w:p w14:paraId="3F7CE497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48.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    AND LB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355A5B22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49.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</w:p>
          <w:p w14:paraId="6666FEDE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50.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184C6A7C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51.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469DD6BC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52.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FROM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子句中的嵌套查询</w:t>
            </w:r>
          </w:p>
          <w:p w14:paraId="3043D346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53.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查询订单平均金额超过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万元的顾客中的中国籍顾客信息。</w:t>
            </w:r>
          </w:p>
          <w:p w14:paraId="350CEA44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.*</w:t>
            </w:r>
          </w:p>
          <w:p w14:paraId="4B83F145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,(</w:t>
            </w:r>
          </w:p>
          <w:p w14:paraId="1FCBB13F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SELECT custkey</w:t>
            </w:r>
          </w:p>
          <w:p w14:paraId="645B74CF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</w:p>
          <w:p w14:paraId="239D0883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GROUP BY custkey</w:t>
            </w:r>
          </w:p>
          <w:p w14:paraId="5A5C3EDD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HAVING AVG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totalprice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&gt;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10000</w:t>
            </w:r>
          </w:p>
          <w:p w14:paraId="1FE483BF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60.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B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Nation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</w:p>
          <w:p w14:paraId="1C9EF99A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WHERE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B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19DA39CD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nationkey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nationkey</w:t>
            </w:r>
          </w:p>
          <w:p w14:paraId="63E8316E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N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name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中国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5DBD3F7F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64.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4039D29D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65.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集合查询（交）</w:t>
            </w:r>
          </w:p>
          <w:p w14:paraId="0551A4F5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66.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查询顾客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“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张三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”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和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“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李四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”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都订购过的全部零件的信息。</w:t>
            </w:r>
          </w:p>
          <w:p w14:paraId="28320F44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.*</w:t>
            </w:r>
          </w:p>
          <w:p w14:paraId="23806963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Lineitem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Partsupp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</w:p>
          <w:p w14:paraId="1057D1F6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WHERE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141E796D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orderkey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orderkey</w:t>
            </w:r>
          </w:p>
          <w:p w14:paraId="702500C5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suppkey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suppkey</w:t>
            </w:r>
          </w:p>
          <w:p w14:paraId="569B6BEB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2387F502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31CF1103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name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张三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</w:p>
          <w:p w14:paraId="6FCC7E46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INTERSECT</w:t>
            </w:r>
          </w:p>
          <w:p w14:paraId="131529A3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.*</w:t>
            </w:r>
          </w:p>
          <w:p w14:paraId="2DEAFC67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Lineitem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Partsupp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</w:p>
          <w:p w14:paraId="2AE1B903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WHERE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30836768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orderkey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orderkey</w:t>
            </w:r>
          </w:p>
          <w:p w14:paraId="3C22C6EA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suppkey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suppkey</w:t>
            </w:r>
          </w:p>
          <w:p w14:paraId="1D35D973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35E3CD78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7F4E5360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name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李四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7AE18175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84.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383061D0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lastRenderedPageBreak/>
              <w:t xml:space="preserve"> 85.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集合查询（并）</w:t>
            </w:r>
          </w:p>
          <w:p w14:paraId="3325293A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86.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查询顾客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“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张三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”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和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“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李四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”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订购的全部零件的信息。</w:t>
            </w:r>
          </w:p>
          <w:p w14:paraId="33AB668B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.*</w:t>
            </w:r>
          </w:p>
          <w:p w14:paraId="5189BF7B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Lineitem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Partsupp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</w:p>
          <w:p w14:paraId="2C83BB7C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WHERE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54BC49CE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orderkey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orderkey</w:t>
            </w:r>
          </w:p>
          <w:p w14:paraId="566841CC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suppkey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suppkey</w:t>
            </w:r>
          </w:p>
          <w:p w14:paraId="78B10067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396972B1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1D61D322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name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张三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</w:p>
          <w:p w14:paraId="4CED893B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UNION</w:t>
            </w:r>
          </w:p>
          <w:p w14:paraId="4FB67A05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.*</w:t>
            </w:r>
          </w:p>
          <w:p w14:paraId="2673E6A3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Lineitem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Partsupp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</w:p>
          <w:p w14:paraId="4763C65E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WHERE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59BDE51B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orderkey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orderkey</w:t>
            </w:r>
          </w:p>
          <w:p w14:paraId="650B184B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suppkey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suppkey</w:t>
            </w:r>
          </w:p>
          <w:p w14:paraId="75AFED21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7928FCCD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34774161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name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李四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5E13F849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104.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3F28DE63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105.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集合查询（差）</w:t>
            </w:r>
          </w:p>
          <w:p w14:paraId="1DE85BF3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106.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顾客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“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张三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”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订购过而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“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李四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”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没订购过的零件的信息。</w:t>
            </w:r>
          </w:p>
          <w:p w14:paraId="761C46E6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.*</w:t>
            </w:r>
          </w:p>
          <w:p w14:paraId="35D8ECA7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Lineitem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Partsupp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</w:p>
          <w:p w14:paraId="5DFB8953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WHERE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15D01A02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orderkey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orderkey</w:t>
            </w:r>
          </w:p>
          <w:p w14:paraId="6B8284EF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suppkey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suppkey</w:t>
            </w:r>
          </w:p>
          <w:p w14:paraId="0932A63C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7720045D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2254694F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name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张三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</w:p>
          <w:p w14:paraId="1B58C98D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EXCEPT</w:t>
            </w:r>
          </w:p>
          <w:p w14:paraId="3838F57F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.*</w:t>
            </w:r>
          </w:p>
          <w:p w14:paraId="7C2EE9B7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Lineitem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Partsupp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</w:p>
          <w:p w14:paraId="2EC916DB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WHERE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737E8F52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orderkey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orderkey</w:t>
            </w:r>
          </w:p>
          <w:p w14:paraId="594D2CBB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120.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suppkey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suppkey</w:t>
            </w:r>
          </w:p>
          <w:p w14:paraId="00B9EA2A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121.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7758F3C5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122.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2A8CB458" w14:textId="77777777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123.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AND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name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李四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659C7825" w14:textId="582C88DB" w:rsidR="00A1431B" w:rsidRDefault="00A1431B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8704424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124.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121A5190" w14:textId="77777777" w:rsidR="00A1431B" w:rsidRDefault="005E5A7D" w:rsidP="00A1431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思考题：</w:t>
            </w:r>
          </w:p>
          <w:p w14:paraId="6113A609" w14:textId="77777777" w:rsidR="005E5A7D" w:rsidRPr="005E5A7D" w:rsidRDefault="005E5A7D" w:rsidP="005E5A7D">
            <w:p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(1) 连接查询与嵌套查询的适用范围</w:t>
            </w:r>
          </w:p>
          <w:p w14:paraId="49D580A9" w14:textId="77777777" w:rsidR="005E5A7D" w:rsidRPr="005E5A7D" w:rsidRDefault="005E5A7D" w:rsidP="005E5A7D">
            <w:p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适合连接查询的情况：</w:t>
            </w:r>
          </w:p>
          <w:p w14:paraId="1EB5A19F" w14:textId="6DCF9804" w:rsidR="005E5A7D" w:rsidRPr="005E5A7D" w:rsidRDefault="005E5A7D" w:rsidP="005E5A7D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多表关联查询：需要从多个相关表中获取数据</w:t>
            </w:r>
          </w:p>
          <w:p w14:paraId="265273E8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81029407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PNAME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SUM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SPJ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QTY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</w:p>
          <w:p w14:paraId="443552C3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81029407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FROM SPJ JOIN P ON SPJ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PNO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PNO</w:t>
            </w:r>
          </w:p>
          <w:p w14:paraId="4CB4E79E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81029407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WHERE SPJ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JNO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'J2'</w:t>
            </w:r>
          </w:p>
          <w:p w14:paraId="06BCAB88" w14:textId="34CA031F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810294076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GROUP BY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PNAME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5BA2E30D" w14:textId="2A6A118C" w:rsidR="005E5A7D" w:rsidRPr="005E5A7D" w:rsidRDefault="005E5A7D" w:rsidP="005E5A7D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简单过滤条件查询：基于表间关系的筛选</w:t>
            </w:r>
          </w:p>
          <w:p w14:paraId="12ED5B2B" w14:textId="0EF484DF" w:rsidR="005E5A7D" w:rsidRPr="005E5A7D" w:rsidRDefault="005E5A7D" w:rsidP="005E5A7D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聚合统计查询：结合GROUP BY对连接结果进行聚合计算</w:t>
            </w:r>
          </w:p>
          <w:p w14:paraId="36CF343F" w14:textId="77777777" w:rsidR="005E5A7D" w:rsidRPr="005E5A7D" w:rsidRDefault="005E5A7D" w:rsidP="005E5A7D">
            <w:p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只能用嵌套查询实现的情况：</w:t>
            </w:r>
          </w:p>
          <w:p w14:paraId="4614347F" w14:textId="42598E53" w:rsidR="005E5A7D" w:rsidRPr="005E5A7D" w:rsidRDefault="005E5A7D" w:rsidP="005E5A7D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量词逻辑查询：如查询"购买了所有零件的客户"，需要双层嵌套EXISTS</w:t>
            </w:r>
          </w:p>
          <w:p w14:paraId="2F285AFB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155947991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CA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name</w:t>
            </w:r>
          </w:p>
          <w:p w14:paraId="3A371877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155947991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CA</w:t>
            </w:r>
          </w:p>
          <w:p w14:paraId="6EB2596E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155947991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WHERE NOT EXISTS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4B1DC6BF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155947991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SELECT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*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FROM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[...]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CB</w:t>
            </w:r>
          </w:p>
          <w:p w14:paraId="505E7BE8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155947991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WHERE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[...]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AND NOT EXISTS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53C44A0C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155947991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    SELECT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*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FROM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[...]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WHERE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[...]</w:t>
            </w:r>
          </w:p>
          <w:p w14:paraId="2C59953D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155947991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</w:p>
          <w:p w14:paraId="52971CE4" w14:textId="398A184D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155947991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8.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6AB85902" w14:textId="066849BF" w:rsidR="005E5A7D" w:rsidRPr="005E5A7D" w:rsidRDefault="005E5A7D" w:rsidP="005E5A7D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与子查询结果比较：如"高于平均值"的查询</w:t>
            </w:r>
          </w:p>
          <w:p w14:paraId="3D3B88C1" w14:textId="195B18CD" w:rsidR="005E5A7D" w:rsidRPr="005E5A7D" w:rsidRDefault="005E5A7D" w:rsidP="005E5A7D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存在性判断：使用EXISTS/NOT EXISTS的查询</w:t>
            </w:r>
          </w:p>
          <w:p w14:paraId="1912E0EE" w14:textId="77777777" w:rsidR="005E5A7D" w:rsidRDefault="005E5A7D" w:rsidP="005E5A7D">
            <w:pPr>
              <w:numPr>
                <w:ilvl w:val="0"/>
                <w:numId w:val="1"/>
              </w:numPr>
              <w:rPr>
                <w:rFonts w:ascii="宋体" w:eastAsia="宋体" w:hAnsi="宋体" w:cs="宋体"/>
              </w:rPr>
            </w:pPr>
            <w:r w:rsidRPr="005E5A7D">
              <w:rPr>
                <w:rFonts w:ascii="宋体" w:eastAsia="宋体" w:hAnsi="宋体" w:cs="宋体" w:hint="eastAsia"/>
              </w:rPr>
              <w:t>复杂的集合操作：需要INTERSECT、EXCEPT等集合运算的查询</w:t>
            </w:r>
          </w:p>
          <w:p w14:paraId="6093008D" w14:textId="77777777" w:rsidR="005E5A7D" w:rsidRDefault="005E5A7D" w:rsidP="005E5A7D">
            <w:pPr>
              <w:rPr>
                <w:rFonts w:ascii="宋体" w:eastAsia="宋体" w:hAnsi="宋体" w:cs="宋体"/>
              </w:rPr>
            </w:pPr>
          </w:p>
          <w:p w14:paraId="1203F665" w14:textId="5108FB06" w:rsidR="005E5A7D" w:rsidRPr="005E5A7D" w:rsidRDefault="005E5A7D" w:rsidP="005E5A7D">
            <w:p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(2) 相关子查询与不相关子查询的区别</w:t>
            </w:r>
          </w:p>
          <w:p w14:paraId="3D102B1A" w14:textId="77777777" w:rsidR="005E5A7D" w:rsidRPr="005E5A7D" w:rsidRDefault="005E5A7D" w:rsidP="005E5A7D">
            <w:p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不相关子查询：</w:t>
            </w:r>
          </w:p>
          <w:p w14:paraId="305256F1" w14:textId="44A81E26" w:rsidR="005E5A7D" w:rsidRPr="005E5A7D" w:rsidRDefault="005E5A7D" w:rsidP="005E5A7D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内部查询独立执行，不引用外部查询的列</w:t>
            </w:r>
          </w:p>
          <w:p w14:paraId="61DE34DD" w14:textId="6562104F" w:rsidR="005E5A7D" w:rsidRPr="005E5A7D" w:rsidRDefault="005E5A7D" w:rsidP="005E5A7D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只执行一次，结果作为外部查询的条件</w:t>
            </w:r>
          </w:p>
          <w:p w14:paraId="1161DDBB" w14:textId="7E68ED18" w:rsidR="005E5A7D" w:rsidRDefault="005E5A7D" w:rsidP="005E5A7D">
            <w:pPr>
              <w:numPr>
                <w:ilvl w:val="0"/>
                <w:numId w:val="1"/>
              </w:numPr>
              <w:rPr>
                <w:rFonts w:ascii="宋体" w:eastAsia="宋体" w:hAnsi="宋体" w:cs="宋体"/>
              </w:rPr>
            </w:pPr>
            <w:r w:rsidRPr="005E5A7D">
              <w:rPr>
                <w:rFonts w:ascii="宋体" w:eastAsia="宋体" w:hAnsi="宋体" w:cs="宋体" w:hint="eastAsia"/>
              </w:rPr>
              <w:t>执行效率通常较高</w:t>
            </w:r>
          </w:p>
          <w:p w14:paraId="72C32BD3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00874515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custkey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name</w:t>
            </w:r>
          </w:p>
          <w:p w14:paraId="4475249B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00874515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</w:p>
          <w:p w14:paraId="5D0A17F6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00874515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WHERE custkey IN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67462769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00874515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SELECT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0962C855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00874515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AS O JOIN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...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子查询独立执行</w:t>
            </w:r>
          </w:p>
          <w:p w14:paraId="2DAC088C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00874515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WHERE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[...]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AND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mfgr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海大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</w:p>
          <w:p w14:paraId="4ECA9464" w14:textId="31E80900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008745158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7.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51D16515" w14:textId="77777777" w:rsidR="005E5A7D" w:rsidRPr="005E5A7D" w:rsidRDefault="005E5A7D" w:rsidP="005E5A7D">
            <w:p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相关子查询：</w:t>
            </w:r>
          </w:p>
          <w:p w14:paraId="691FAD3E" w14:textId="123A0AE8" w:rsidR="005E5A7D" w:rsidRPr="005E5A7D" w:rsidRDefault="005E5A7D" w:rsidP="005E5A7D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内部查询引用外部查询的列</w:t>
            </w:r>
          </w:p>
          <w:p w14:paraId="7F4622D3" w14:textId="22C7EC67" w:rsidR="005E5A7D" w:rsidRPr="005E5A7D" w:rsidRDefault="005E5A7D" w:rsidP="005E5A7D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对外部查询的每一行都要执行一次内部查询</w:t>
            </w:r>
          </w:p>
          <w:p w14:paraId="20F8F53F" w14:textId="77777777" w:rsidR="005E5A7D" w:rsidRDefault="005E5A7D" w:rsidP="005E5A7D">
            <w:pPr>
              <w:numPr>
                <w:ilvl w:val="0"/>
                <w:numId w:val="1"/>
              </w:numPr>
              <w:rPr>
                <w:rFonts w:ascii="宋体" w:eastAsia="宋体" w:hAnsi="宋体" w:cs="宋体"/>
              </w:rPr>
            </w:pPr>
            <w:r w:rsidRPr="005E5A7D">
              <w:rPr>
                <w:rFonts w:ascii="宋体" w:eastAsia="宋体" w:hAnsi="宋体" w:cs="宋体" w:hint="eastAsia"/>
              </w:rPr>
              <w:t>执行效率通常较低，但可实现更复杂的逻辑</w:t>
            </w:r>
          </w:p>
          <w:p w14:paraId="71D3E2EC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880625772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custkey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name</w:t>
            </w:r>
          </w:p>
          <w:p w14:paraId="68B56859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880625772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</w:t>
            </w:r>
          </w:p>
          <w:p w14:paraId="12711ED6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880625772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WHERE NOT EXISTS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18B8BEED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880625772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lastRenderedPageBreak/>
              <w:t xml:space="preserve">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SELECT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*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</w:p>
          <w:p w14:paraId="02815302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880625772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WHERE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引用外部查询的列</w:t>
            </w:r>
          </w:p>
          <w:p w14:paraId="365A1D17" w14:textId="77777777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880625772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AND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[...]</w:t>
            </w:r>
          </w:p>
          <w:p w14:paraId="2E38F878" w14:textId="0489E448" w:rsidR="005E5A7D" w:rsidRDefault="005E5A7D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880625772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7.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6E964D38" w14:textId="647183A3" w:rsidR="005E5A7D" w:rsidRPr="00A1431B" w:rsidRDefault="005E5A7D" w:rsidP="005E5A7D">
            <w:pPr>
              <w:rPr>
                <w:rFonts w:ascii="宋体" w:eastAsia="宋体" w:hAnsi="宋体" w:cs="宋体" w:hint="eastAsia"/>
              </w:rPr>
            </w:pPr>
          </w:p>
        </w:tc>
      </w:tr>
    </w:tbl>
    <w:p w14:paraId="580E6A0F" w14:textId="77777777" w:rsidR="00000000" w:rsidRPr="005E5A7D" w:rsidRDefault="00000000">
      <w:pPr>
        <w:rPr>
          <w:rFonts w:ascii="宋体" w:eastAsia="宋体" w:hAnsi="宋体" w:cs="宋体" w:hint="eastAsia"/>
        </w:rPr>
      </w:pPr>
    </w:p>
    <w:tbl>
      <w:tblPr>
        <w:tblW w:w="0" w:type="auto"/>
        <w:tblInd w:w="0" w:type="dxa"/>
        <w:tblLook w:val="0000" w:firstRow="0" w:lastRow="0" w:firstColumn="0" w:lastColumn="0" w:noHBand="0" w:noVBand="0"/>
      </w:tblPr>
      <w:tblGrid>
        <w:gridCol w:w="8306"/>
      </w:tblGrid>
      <w:tr w:rsidR="00000000" w14:paraId="0A0B6100" w14:textId="77777777">
        <w:trPr>
          <w:trHeight w:val="1701"/>
        </w:trPr>
        <w:tc>
          <w:tcPr>
            <w:tcW w:w="8522" w:type="dxa"/>
          </w:tcPr>
          <w:p w14:paraId="3C0795D2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</w:p>
        </w:tc>
      </w:tr>
      <w:tr w:rsidR="00000000" w14:paraId="78E0353E" w14:textId="77777777">
        <w:tc>
          <w:tcPr>
            <w:tcW w:w="8522" w:type="dxa"/>
          </w:tcPr>
          <w:p w14:paraId="7194E9F4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5、实验结果分析：</w:t>
            </w:r>
          </w:p>
        </w:tc>
      </w:tr>
      <w:tr w:rsidR="005E5A7D" w14:paraId="3796DC4A" w14:textId="77777777">
        <w:trPr>
          <w:trHeight w:val="4975"/>
        </w:trPr>
        <w:tc>
          <w:tcPr>
            <w:tcW w:w="8522" w:type="dxa"/>
          </w:tcPr>
          <w:p w14:paraId="4C677240" w14:textId="24640392" w:rsidR="005E5A7D" w:rsidRDefault="005E5A7D" w:rsidP="005E5A7D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实验相关代码正确完成了实验要求的查询任务。</w:t>
            </w:r>
          </w:p>
        </w:tc>
      </w:tr>
      <w:tr w:rsidR="005E5A7D" w14:paraId="28962B2F" w14:textId="77777777">
        <w:tc>
          <w:tcPr>
            <w:tcW w:w="8522" w:type="dxa"/>
          </w:tcPr>
          <w:p w14:paraId="318DD0F6" w14:textId="77777777" w:rsidR="005E5A7D" w:rsidRDefault="005E5A7D" w:rsidP="005E5A7D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三、实验总结</w:t>
            </w:r>
          </w:p>
        </w:tc>
      </w:tr>
      <w:tr w:rsidR="005E5A7D" w14:paraId="3510E361" w14:textId="77777777">
        <w:trPr>
          <w:trHeight w:val="2472"/>
        </w:trPr>
        <w:tc>
          <w:tcPr>
            <w:tcW w:w="8522" w:type="dxa"/>
          </w:tcPr>
          <w:p w14:paraId="24037E4C" w14:textId="6E50BBB4" w:rsidR="005E5A7D" w:rsidRDefault="005E5A7D" w:rsidP="005E5A7D">
            <w:pPr>
              <w:rPr>
                <w:rFonts w:ascii="宋体" w:eastAsia="宋体" w:hAnsi="宋体" w:cs="宋体" w:hint="eastAsia"/>
              </w:rPr>
            </w:pPr>
            <w:r w:rsidRPr="005E5A7D">
              <w:rPr>
                <w:rFonts w:ascii="宋体" w:eastAsia="宋体" w:hAnsi="宋体" w:cs="宋体" w:hint="eastAsia"/>
              </w:rPr>
              <w:t>通过分析TPC-H数据库模式可知， Lineitem表是通过Partsup</w:t>
            </w:r>
            <w:r>
              <w:rPr>
                <w:rFonts w:ascii="宋体" w:eastAsia="宋体" w:hAnsi="宋体" w:cs="宋体" w:hint="eastAsia"/>
              </w:rPr>
              <w:t>p</w:t>
            </w:r>
            <w:r w:rsidRPr="005E5A7D">
              <w:rPr>
                <w:rFonts w:ascii="宋体" w:eastAsia="宋体" w:hAnsi="宋体" w:cs="宋体" w:hint="eastAsia"/>
              </w:rPr>
              <w:t>表跟Part表联系的，所以</w:t>
            </w:r>
            <w:r>
              <w:rPr>
                <w:rFonts w:ascii="宋体" w:eastAsia="宋体" w:hAnsi="宋体" w:cs="宋体" w:hint="eastAsia"/>
              </w:rPr>
              <w:t>，“（1）</w:t>
            </w:r>
            <w:r w:rsidRPr="005E5A7D">
              <w:rPr>
                <w:rFonts w:ascii="宋体" w:eastAsia="宋体" w:hAnsi="宋体" w:cs="宋体" w:hint="eastAsia"/>
              </w:rPr>
              <w:t>IN 嵌套查询</w:t>
            </w:r>
            <w:r>
              <w:rPr>
                <w:rFonts w:ascii="宋体" w:eastAsia="宋体" w:hAnsi="宋体" w:cs="宋体" w:hint="eastAsia"/>
              </w:rPr>
              <w:t>”</w:t>
            </w:r>
            <w:r w:rsidRPr="005E5A7D">
              <w:rPr>
                <w:rFonts w:ascii="宋体" w:eastAsia="宋体" w:hAnsi="宋体" w:cs="宋体" w:hint="eastAsia"/>
              </w:rPr>
              <w:t>中第一个查询是正常的查询表达方式。而由</w:t>
            </w:r>
            <w:r>
              <w:rPr>
                <w:rFonts w:ascii="宋体" w:eastAsia="宋体" w:hAnsi="宋体" w:cs="宋体" w:hint="eastAsia"/>
              </w:rPr>
              <w:t>于</w:t>
            </w:r>
            <w:r w:rsidRPr="005E5A7D">
              <w:rPr>
                <w:rFonts w:ascii="宋体" w:eastAsia="宋体" w:hAnsi="宋体" w:cs="宋体" w:hint="eastAsia"/>
              </w:rPr>
              <w:t>partkey是Part的主码，第二个查询也能得出相同的结果。因此，生成Lineitem记录时利用PartSupp表保证供应商和零件的一致性，而查询Lineitem 时可以直接和Part相连接。同样，也可以直接和Supplier</w:t>
            </w:r>
            <w:r>
              <w:rPr>
                <w:rFonts w:ascii="宋体" w:eastAsia="宋体" w:hAnsi="宋体" w:cs="宋体" w:hint="eastAsia"/>
              </w:rPr>
              <w:t>s</w:t>
            </w:r>
            <w:r w:rsidRPr="005E5A7D">
              <w:rPr>
                <w:rFonts w:ascii="宋体" w:eastAsia="宋体" w:hAnsi="宋体" w:cs="宋体" w:hint="eastAsia"/>
              </w:rPr>
              <w:t>相连接。</w:t>
            </w:r>
          </w:p>
        </w:tc>
      </w:tr>
      <w:tr w:rsidR="005E5A7D" w14:paraId="55578C5E" w14:textId="77777777">
        <w:trPr>
          <w:trHeight w:val="2216"/>
        </w:trPr>
        <w:tc>
          <w:tcPr>
            <w:tcW w:w="8522" w:type="dxa"/>
          </w:tcPr>
          <w:p w14:paraId="63EFDBCC" w14:textId="77777777" w:rsidR="005E5A7D" w:rsidRDefault="005E5A7D" w:rsidP="005E5A7D">
            <w:pPr>
              <w:rPr>
                <w:rFonts w:ascii="宋体" w:eastAsia="宋体" w:hAnsi="宋体" w:cs="宋体" w:hint="eastAsia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四、评阅结果</w:t>
            </w:r>
          </w:p>
          <w:p w14:paraId="03D01FF8" w14:textId="31078FF0" w:rsidR="005E5A7D" w:rsidRDefault="005E5A7D" w:rsidP="005E5A7D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noProof/>
                <w:sz w:val="32"/>
                <w:szCs w:val="32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D54A627" wp14:editId="62D218A0">
                      <wp:simplePos x="0" y="0"/>
                      <wp:positionH relativeFrom="column">
                        <wp:posOffset>4070350</wp:posOffset>
                      </wp:positionH>
                      <wp:positionV relativeFrom="paragraph">
                        <wp:posOffset>99060</wp:posOffset>
                      </wp:positionV>
                      <wp:extent cx="1047750" cy="641350"/>
                      <wp:effectExtent l="12700" t="10160" r="6350" b="5715"/>
                      <wp:wrapNone/>
                      <wp:docPr id="2084710352" name="矩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0" cy="641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15FB02" id="矩形 3" o:spid="_x0000_s1026" style="position:absolute;margin-left:320.5pt;margin-top:7.8pt;width:82.5pt;height:5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"/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noProof/>
                <w:sz w:val="28"/>
                <w:szCs w:val="28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376DA3F" wp14:editId="3185DEA8">
                      <wp:simplePos x="0" y="0"/>
                      <wp:positionH relativeFrom="column">
                        <wp:posOffset>3194050</wp:posOffset>
                      </wp:positionH>
                      <wp:positionV relativeFrom="paragraph">
                        <wp:posOffset>99060</wp:posOffset>
                      </wp:positionV>
                      <wp:extent cx="876300" cy="641350"/>
                      <wp:effectExtent l="12700" t="10160" r="6350" b="5715"/>
                      <wp:wrapNone/>
                      <wp:docPr id="1690341351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76300" cy="641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1C8E8D8" w14:textId="77777777" w:rsidR="005E5A7D" w:rsidRDefault="005E5A7D">
                                  <w:pPr>
                                    <w:spacing w:line="400" w:lineRule="exact"/>
                                    <w:jc w:val="center"/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综合等级评定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76DA3F" id="矩形 2" o:spid="_x0000_s1026" style="position:absolute;left:0;text-align:left;margin-left:251.5pt;margin-top:7.8pt;width:69pt;height:5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">
                      <v:textbox>
                        <w:txbxContent>
                          <w:p w14:paraId="01C8E8D8" w14:textId="77777777" w:rsidR="005E5A7D" w:rsidRDefault="005E5A7D">
                            <w:pPr>
                              <w:spacing w:line="400" w:lineRule="exac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综合等级评定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1、实验完成情况：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</w:t>
            </w:r>
          </w:p>
          <w:p w14:paraId="62670E0F" w14:textId="77777777" w:rsidR="005E5A7D" w:rsidRDefault="005E5A7D" w:rsidP="005E5A7D">
            <w:pP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2、报告完成情况：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</w:t>
            </w:r>
          </w:p>
          <w:p w14:paraId="269352A8" w14:textId="77777777" w:rsidR="005E5A7D" w:rsidRDefault="005E5A7D" w:rsidP="005E5A7D">
            <w:pP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                                教师签名：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</w:t>
            </w:r>
          </w:p>
          <w:p w14:paraId="7CD6BE82" w14:textId="77777777" w:rsidR="005E5A7D" w:rsidRDefault="005E5A7D" w:rsidP="005E5A7D">
            <w:pPr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                                日    期：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</w:tbl>
    <w:p w14:paraId="1AB0D7D4" w14:textId="77777777" w:rsidR="00253E7A" w:rsidRDefault="00253E7A">
      <w:pPr>
        <w:rPr>
          <w:rFonts w:ascii="宋体" w:eastAsia="宋体" w:hAnsi="宋体" w:cs="宋体" w:hint="eastAsia"/>
        </w:rPr>
      </w:pPr>
    </w:p>
    <w:sectPr w:rsidR="00253E7A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E8AAE" w14:textId="77777777" w:rsidR="00CA459D" w:rsidRDefault="00CA459D">
      <w:pPr>
        <w:rPr>
          <w:rFonts w:hint="eastAsia"/>
        </w:rPr>
      </w:pPr>
      <w:r>
        <w:separator/>
      </w:r>
    </w:p>
  </w:endnote>
  <w:endnote w:type="continuationSeparator" w:id="0">
    <w:p w14:paraId="35C9184D" w14:textId="77777777" w:rsidR="00CA459D" w:rsidRDefault="00CA459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0F5C5" w14:textId="77777777" w:rsidR="00000000" w:rsidRDefault="0000000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09413540" w14:textId="77777777" w:rsidR="00000000" w:rsidRDefault="0000000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CEC62" w14:textId="77777777" w:rsidR="00CA459D" w:rsidRDefault="00CA459D">
      <w:pPr>
        <w:rPr>
          <w:rFonts w:hint="eastAsia"/>
        </w:rPr>
      </w:pPr>
      <w:r>
        <w:separator/>
      </w:r>
    </w:p>
  </w:footnote>
  <w:footnote w:type="continuationSeparator" w:id="0">
    <w:p w14:paraId="6CE2B5C9" w14:textId="77777777" w:rsidR="00CA459D" w:rsidRDefault="00CA459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0757A0"/>
    <w:multiLevelType w:val="hybridMultilevel"/>
    <w:tmpl w:val="D2BAA044"/>
    <w:lvl w:ilvl="0" w:tplc="4AF04D9C">
      <w:start w:val="124"/>
      <w:numFmt w:val="bullet"/>
      <w:lvlText w:val="-"/>
      <w:lvlJc w:val="left"/>
      <w:pPr>
        <w:ind w:left="36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80029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C68"/>
    <w:rsid w:val="0007412E"/>
    <w:rsid w:val="00180979"/>
    <w:rsid w:val="001D39B8"/>
    <w:rsid w:val="00253E7A"/>
    <w:rsid w:val="002D3E41"/>
    <w:rsid w:val="0031116E"/>
    <w:rsid w:val="003B4AF2"/>
    <w:rsid w:val="00494C68"/>
    <w:rsid w:val="004F451B"/>
    <w:rsid w:val="005B0B5F"/>
    <w:rsid w:val="005E5A7D"/>
    <w:rsid w:val="00677560"/>
    <w:rsid w:val="007E31A8"/>
    <w:rsid w:val="00831D44"/>
    <w:rsid w:val="009F2D44"/>
    <w:rsid w:val="00A1431B"/>
    <w:rsid w:val="00CA459D"/>
    <w:rsid w:val="00D52EE5"/>
    <w:rsid w:val="00E60D59"/>
    <w:rsid w:val="01C85E78"/>
    <w:rsid w:val="1E2F25CF"/>
    <w:rsid w:val="1ED65BF0"/>
    <w:rsid w:val="37B37959"/>
    <w:rsid w:val="3D410191"/>
    <w:rsid w:val="540F7362"/>
    <w:rsid w:val="550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A9287"/>
  <w15:chartTrackingRefBased/>
  <w15:docId w15:val="{50A3E5E3-87CC-4762-A1BA-7CE9AFD0C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sz w:val="18"/>
      <w:szCs w:val="18"/>
    </w:rPr>
  </w:style>
  <w:style w:type="character" w:customStyle="1" w:styleId="a5">
    <w:name w:val="页眉 字符"/>
    <w:link w:val="a6"/>
    <w:uiPriority w:val="99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A1431B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26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0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06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12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6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9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5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94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2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12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94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6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4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9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1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62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6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24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5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65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6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00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8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5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79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5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57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D7C4DE7-0EEC-4669-ABC4-807795474EA1}">
  <we:reference id="wa104382008" version="1.1.0.1" store="zh-CN" storeType="OMEX"/>
  <we:alternateReferences>
    <we:reference id="WA104382008" version="1.1.0.1" store="WA10438200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868</Words>
  <Characters>4951</Characters>
  <Application>Microsoft Office Word</Application>
  <DocSecurity>0</DocSecurity>
  <Lines>41</Lines>
  <Paragraphs>11</Paragraphs>
  <ScaleCrop>false</ScaleCrop>
  <Company/>
  <LinksUpToDate>false</LinksUpToDate>
  <CharactersWithSpaces>5808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launchcore</dc:creator>
  <cp:keywords/>
  <dc:description/>
  <cp:lastModifiedBy>綾瀬桃桃</cp:lastModifiedBy>
  <cp:revision>1</cp:revision>
  <dcterms:created xsi:type="dcterms:W3CDTF">2025-04-06T15:11:00Z</dcterms:created>
  <dcterms:modified xsi:type="dcterms:W3CDTF">2025-04-06T15:28:00Z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